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73" w:rsidRPr="000F0DDC" w:rsidRDefault="00161D73" w:rsidP="00161D73">
      <w:pPr>
        <w:jc w:val="both"/>
        <w:rPr>
          <w:rFonts w:ascii="Batang" w:eastAsia="Batang" w:hAnsi="Batang" w:cs="Gautami"/>
          <w:b/>
          <w:sz w:val="36"/>
          <w:szCs w:val="36"/>
        </w:rPr>
      </w:pPr>
      <w:r w:rsidRPr="000F0DDC">
        <w:rPr>
          <w:rFonts w:ascii="Batang" w:eastAsia="Batang" w:hAnsi="Batang" w:cs="Gautami"/>
          <w:b/>
          <w:sz w:val="36"/>
          <w:szCs w:val="36"/>
        </w:rPr>
        <w:t>AUTUNNO</w:t>
      </w:r>
    </w:p>
    <w:p w:rsidR="00161D73" w:rsidRPr="000F0DDC" w:rsidRDefault="00161D73" w:rsidP="00161D73">
      <w:pPr>
        <w:jc w:val="both"/>
        <w:rPr>
          <w:rFonts w:ascii="Batang" w:eastAsia="Batang" w:hAnsi="Batang" w:cs="Gautami"/>
          <w:sz w:val="28"/>
          <w:szCs w:val="28"/>
        </w:rPr>
      </w:pPr>
      <w:bookmarkStart w:id="0" w:name="_GoBack"/>
      <w:bookmarkEnd w:id="0"/>
    </w:p>
    <w:p w:rsidR="00161D73" w:rsidRPr="000F0DDC" w:rsidRDefault="00161D73" w:rsidP="00161D73">
      <w:pPr>
        <w:spacing w:line="276" w:lineRule="auto"/>
        <w:jc w:val="both"/>
        <w:rPr>
          <w:rFonts w:ascii="Batang" w:eastAsia="Batang" w:hAnsi="Batang" w:cs="Gautami"/>
          <w:sz w:val="32"/>
          <w:szCs w:val="28"/>
        </w:rPr>
      </w:pPr>
      <w:r w:rsidRPr="000F0DDC">
        <w:rPr>
          <w:rFonts w:ascii="Batang" w:eastAsia="Batang" w:hAnsi="Batang" w:cs="Gautami"/>
          <w:sz w:val="32"/>
          <w:szCs w:val="28"/>
        </w:rPr>
        <w:t>I colori dell’autunno</w:t>
      </w:r>
    </w:p>
    <w:p w:rsidR="00161D73" w:rsidRPr="000F0DDC" w:rsidRDefault="00161D73" w:rsidP="00161D73">
      <w:pPr>
        <w:spacing w:line="276" w:lineRule="auto"/>
        <w:jc w:val="both"/>
        <w:rPr>
          <w:rFonts w:ascii="Batang" w:eastAsia="Batang" w:hAnsi="Batang" w:cs="Gautami"/>
          <w:sz w:val="32"/>
          <w:szCs w:val="28"/>
        </w:rPr>
      </w:pPr>
      <w:r w:rsidRPr="000F0DDC">
        <w:rPr>
          <w:rFonts w:ascii="Batang" w:eastAsia="Batang" w:hAnsi="Batang" w:cs="Gautami"/>
          <w:sz w:val="32"/>
          <w:szCs w:val="28"/>
        </w:rPr>
        <w:t>mi vestono</w:t>
      </w:r>
    </w:p>
    <w:p w:rsidR="00161D73" w:rsidRPr="000F0DDC" w:rsidRDefault="00161D73" w:rsidP="00161D73">
      <w:pPr>
        <w:spacing w:line="276" w:lineRule="auto"/>
        <w:jc w:val="both"/>
        <w:rPr>
          <w:rFonts w:ascii="Batang" w:eastAsia="Batang" w:hAnsi="Batang" w:cs="Gautami"/>
          <w:sz w:val="32"/>
          <w:szCs w:val="28"/>
        </w:rPr>
      </w:pPr>
      <w:r w:rsidRPr="000F0DDC">
        <w:rPr>
          <w:rFonts w:ascii="Batang" w:eastAsia="Batang" w:hAnsi="Batang" w:cs="Gautami"/>
          <w:sz w:val="32"/>
          <w:szCs w:val="28"/>
        </w:rPr>
        <w:t>come una pelle.</w:t>
      </w:r>
    </w:p>
    <w:p w:rsidR="00161D73" w:rsidRPr="000F0DDC" w:rsidRDefault="00161D73" w:rsidP="00161D73">
      <w:pPr>
        <w:spacing w:line="276" w:lineRule="auto"/>
        <w:jc w:val="both"/>
        <w:rPr>
          <w:rFonts w:ascii="Batang" w:eastAsia="Batang" w:hAnsi="Batang" w:cs="Gautami"/>
          <w:sz w:val="32"/>
          <w:szCs w:val="28"/>
        </w:rPr>
      </w:pPr>
    </w:p>
    <w:p w:rsidR="00161D73" w:rsidRPr="000F0DDC" w:rsidRDefault="00161D73" w:rsidP="00161D73">
      <w:pPr>
        <w:spacing w:line="276" w:lineRule="auto"/>
        <w:jc w:val="both"/>
        <w:rPr>
          <w:rFonts w:ascii="Batang" w:eastAsia="Batang" w:hAnsi="Batang" w:cs="Gautami"/>
          <w:sz w:val="32"/>
          <w:szCs w:val="28"/>
        </w:rPr>
      </w:pPr>
      <w:r w:rsidRPr="000F0DDC">
        <w:rPr>
          <w:rFonts w:ascii="Batang" w:eastAsia="Batang" w:hAnsi="Batang" w:cs="Gautami"/>
          <w:sz w:val="32"/>
          <w:szCs w:val="28"/>
        </w:rPr>
        <w:t>Tra la quiete</w:t>
      </w:r>
    </w:p>
    <w:p w:rsidR="00161D73" w:rsidRPr="000F0DDC" w:rsidRDefault="00161D73" w:rsidP="00161D73">
      <w:pPr>
        <w:spacing w:line="276" w:lineRule="auto"/>
        <w:jc w:val="both"/>
        <w:rPr>
          <w:rFonts w:ascii="Batang" w:eastAsia="Batang" w:hAnsi="Batang" w:cs="Gautami"/>
          <w:sz w:val="32"/>
          <w:szCs w:val="28"/>
        </w:rPr>
      </w:pPr>
      <w:r w:rsidRPr="000F0DDC">
        <w:rPr>
          <w:rFonts w:ascii="Batang" w:eastAsia="Batang" w:hAnsi="Batang" w:cs="Gautami"/>
          <w:sz w:val="32"/>
          <w:szCs w:val="28"/>
        </w:rPr>
        <w:t>e l’arrivo dei temporali</w:t>
      </w:r>
    </w:p>
    <w:p w:rsidR="00161D73" w:rsidRPr="000F0DDC" w:rsidRDefault="00161D73" w:rsidP="00161D73">
      <w:pPr>
        <w:spacing w:line="276" w:lineRule="auto"/>
        <w:jc w:val="both"/>
        <w:rPr>
          <w:rFonts w:ascii="Batang" w:eastAsia="Batang" w:hAnsi="Batang" w:cs="Gautami"/>
          <w:sz w:val="32"/>
          <w:szCs w:val="28"/>
        </w:rPr>
      </w:pPr>
      <w:r w:rsidRPr="000F0DDC">
        <w:rPr>
          <w:rFonts w:ascii="Batang" w:eastAsia="Batang" w:hAnsi="Batang" w:cs="Gautami"/>
          <w:sz w:val="32"/>
          <w:szCs w:val="28"/>
        </w:rPr>
        <w:t>si stende</w:t>
      </w:r>
    </w:p>
    <w:p w:rsidR="00161D73" w:rsidRPr="000F0DDC" w:rsidRDefault="00161D73" w:rsidP="00161D73">
      <w:pPr>
        <w:spacing w:line="276" w:lineRule="auto"/>
        <w:jc w:val="both"/>
        <w:rPr>
          <w:rFonts w:ascii="Batang" w:eastAsia="Batang" w:hAnsi="Batang" w:cs="Gautami"/>
          <w:sz w:val="32"/>
          <w:szCs w:val="28"/>
        </w:rPr>
      </w:pPr>
      <w:r w:rsidRPr="000F0DDC">
        <w:rPr>
          <w:rFonts w:ascii="Batang" w:eastAsia="Batang" w:hAnsi="Batang" w:cs="Gautami"/>
          <w:sz w:val="32"/>
          <w:szCs w:val="28"/>
        </w:rPr>
        <w:t>il mio respiro.</w:t>
      </w:r>
    </w:p>
    <w:p w:rsidR="00346156" w:rsidRPr="00161D73" w:rsidRDefault="00346156">
      <w:pPr>
        <w:rPr>
          <w:rFonts w:ascii="AR JULIAN" w:hAnsi="AR JULIAN"/>
          <w:sz w:val="28"/>
          <w:szCs w:val="28"/>
        </w:rPr>
      </w:pPr>
    </w:p>
    <w:p w:rsidR="00161D73" w:rsidRDefault="00161D73"/>
    <w:p w:rsidR="00161D73" w:rsidRDefault="00161D73">
      <w:r>
        <w:rPr>
          <w:noProof/>
          <w:lang w:eastAsia="it-IT"/>
        </w:rPr>
        <w:drawing>
          <wp:inline distT="0" distB="0" distL="0" distR="0">
            <wp:extent cx="5943600" cy="4189291"/>
            <wp:effectExtent l="0" t="152400" r="0" b="1106805"/>
            <wp:docPr id="1" name="Immagine 1" descr="C:\Users\Public\Pictures\Sample Pictures\autun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autun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929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glow rad="101600">
                        <a:schemeClr val="bg2">
                          <a:lumMod val="50000"/>
                          <a:alpha val="60000"/>
                        </a:schemeClr>
                      </a:glow>
                      <a:outerShdw blurRad="431800" dist="889000" dir="5400000" algn="ctr" rotWithShape="0">
                        <a:schemeClr val="bg2">
                          <a:lumMod val="50000"/>
                          <a:alpha val="54000"/>
                        </a:schemeClr>
                      </a:outerShdw>
                      <a:softEdge rad="112500"/>
                    </a:effectLst>
                    <a:scene3d>
                      <a:camera prst="isometricLeftDown"/>
                      <a:lightRig rig="threePt" dir="t"/>
                    </a:scene3d>
                    <a:sp3d>
                      <a:bevelT w="165100" prst="coolSlant"/>
                    </a:sp3d>
                  </pic:spPr>
                </pic:pic>
              </a:graphicData>
            </a:graphic>
          </wp:inline>
        </w:drawing>
      </w:r>
    </w:p>
    <w:sectPr w:rsidR="00161D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77"/>
    <w:rsid w:val="000F0DDC"/>
    <w:rsid w:val="00161D73"/>
    <w:rsid w:val="00346156"/>
    <w:rsid w:val="00617677"/>
    <w:rsid w:val="00696218"/>
    <w:rsid w:val="0097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1D7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D7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1D7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D7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</dc:creator>
  <cp:keywords/>
  <dc:description/>
  <cp:lastModifiedBy>ornella</cp:lastModifiedBy>
  <cp:revision>8</cp:revision>
  <dcterms:created xsi:type="dcterms:W3CDTF">2011-02-04T18:16:00Z</dcterms:created>
  <dcterms:modified xsi:type="dcterms:W3CDTF">2011-03-03T16:30:00Z</dcterms:modified>
</cp:coreProperties>
</file>