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F" w:rsidRDefault="00717539" w:rsidP="008B4BF4">
      <w:pPr>
        <w:pStyle w:val="Nessunaspaziatura"/>
        <w:rPr>
          <w:rFonts w:ascii="Century Gothic" w:hAnsi="Century Gothic"/>
          <w:b/>
          <w:sz w:val="24"/>
        </w:rPr>
      </w:pPr>
      <w:r w:rsidRPr="008B4BF4">
        <w:rPr>
          <w:rFonts w:ascii="Century Gothic" w:hAnsi="Century Gothic"/>
          <w:b/>
          <w:sz w:val="24"/>
        </w:rPr>
        <w:t>IL FIUME</w:t>
      </w:r>
    </w:p>
    <w:p w:rsidR="008B4BF4" w:rsidRPr="008B4BF4" w:rsidRDefault="008B4BF4" w:rsidP="008B4BF4">
      <w:pPr>
        <w:pStyle w:val="Nessunaspaziatura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Mi piaceva quell’ansa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del fiume.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L’acqua quasi arrestata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da un piccolo monte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di roccia.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Saltavo e bevevo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e al fresco seguivo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il riprendere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della sua migrazione.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Restavo ed ero felice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di poter guardare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lontano</w:t>
      </w:r>
    </w:p>
    <w:p w:rsidR="00717539" w:rsidRPr="008B4BF4" w:rsidRDefault="00717539" w:rsidP="008B4BF4">
      <w:pPr>
        <w:pStyle w:val="Nessunaspaziatura"/>
        <w:rPr>
          <w:rFonts w:ascii="Century Gothic" w:hAnsi="Century Gothic"/>
          <w:sz w:val="24"/>
        </w:rPr>
      </w:pPr>
      <w:r w:rsidRPr="008B4BF4">
        <w:rPr>
          <w:rFonts w:ascii="Century Gothic" w:hAnsi="Century Gothic"/>
          <w:sz w:val="24"/>
        </w:rPr>
        <w:t>disteso sulla mia terra.</w:t>
      </w:r>
    </w:p>
    <w:sectPr w:rsidR="00717539" w:rsidRPr="008B4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E"/>
    <w:rsid w:val="0016159E"/>
    <w:rsid w:val="00717539"/>
    <w:rsid w:val="008B4BF4"/>
    <w:rsid w:val="00B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4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5</cp:revision>
  <dcterms:created xsi:type="dcterms:W3CDTF">2012-09-01T09:53:00Z</dcterms:created>
  <dcterms:modified xsi:type="dcterms:W3CDTF">2012-10-12T15:37:00Z</dcterms:modified>
</cp:coreProperties>
</file>