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24" w:rsidRPr="001C779F" w:rsidRDefault="007D4624" w:rsidP="007D4624">
      <w:pPr>
        <w:pStyle w:val="Nessunaspaziatur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C779F">
        <w:rPr>
          <w:rFonts w:ascii="Arial" w:hAnsi="Arial" w:cs="Arial"/>
          <w:b/>
          <w:sz w:val="24"/>
          <w:szCs w:val="24"/>
        </w:rPr>
        <w:t>LA TERRA SOGNA</w:t>
      </w:r>
    </w:p>
    <w:p w:rsidR="007D4624" w:rsidRDefault="007D4624" w:rsidP="007D4624">
      <w:pPr>
        <w:pStyle w:val="Nessunaspaziatur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D4624" w:rsidRPr="002A7F35" w:rsidRDefault="007D4624" w:rsidP="007D4624">
      <w:pPr>
        <w:pStyle w:val="Nessunaspaziatur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7F35">
        <w:rPr>
          <w:rFonts w:ascii="Arial" w:hAnsi="Arial" w:cs="Arial"/>
          <w:sz w:val="24"/>
          <w:szCs w:val="24"/>
        </w:rPr>
        <w:t>Le luci dell’alba si stagliavano, sull’est ancora semi addormentato. Vibravano nell’aria densa</w:t>
      </w:r>
      <w:r>
        <w:rPr>
          <w:rFonts w:ascii="Arial" w:hAnsi="Arial" w:cs="Arial"/>
          <w:sz w:val="24"/>
          <w:szCs w:val="24"/>
        </w:rPr>
        <w:t xml:space="preserve"> di rugiada. Il vento era basso</w:t>
      </w:r>
      <w:r w:rsidRPr="002A7F35">
        <w:rPr>
          <w:rFonts w:ascii="Arial" w:hAnsi="Arial" w:cs="Arial"/>
          <w:sz w:val="24"/>
          <w:szCs w:val="24"/>
        </w:rPr>
        <w:t>, aspettando di salire con il sole ed era lontano il concerto delle foglie, rimandato al pomeriggio dopo una mattina di meditazione.</w:t>
      </w:r>
    </w:p>
    <w:p w:rsidR="007D4624" w:rsidRPr="002A7F35" w:rsidRDefault="007D4624" w:rsidP="007D4624">
      <w:pPr>
        <w:pStyle w:val="Nessunaspaziatur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7F35">
        <w:rPr>
          <w:rFonts w:ascii="Arial" w:hAnsi="Arial" w:cs="Arial"/>
          <w:sz w:val="24"/>
          <w:szCs w:val="24"/>
        </w:rPr>
        <w:t>Era un giorno di pace.</w:t>
      </w:r>
    </w:p>
    <w:p w:rsidR="007D4624" w:rsidRPr="002A7F35" w:rsidRDefault="007D4624" w:rsidP="007D4624">
      <w:pPr>
        <w:pStyle w:val="Nessunaspaziatur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7F35">
        <w:rPr>
          <w:rFonts w:ascii="Arial" w:hAnsi="Arial" w:cs="Arial"/>
          <w:sz w:val="24"/>
          <w:szCs w:val="24"/>
        </w:rPr>
        <w:t>La luce si spargeva in cerchi concentrici, tenendo lontano il rumore di armi, le urla di corpi straziati e i colori smorti delle città tentacolari.</w:t>
      </w:r>
    </w:p>
    <w:p w:rsidR="007D4624" w:rsidRPr="002A7F35" w:rsidRDefault="007D4624" w:rsidP="007D4624">
      <w:pPr>
        <w:pStyle w:val="Nessunaspaziatur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7F35">
        <w:rPr>
          <w:rFonts w:ascii="Arial" w:hAnsi="Arial" w:cs="Arial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e</w:t>
      </w:r>
      <w:r w:rsidRPr="002A7F35">
        <w:rPr>
          <w:rFonts w:ascii="Arial" w:hAnsi="Arial" w:cs="Arial"/>
          <w:sz w:val="24"/>
          <w:szCs w:val="24"/>
        </w:rPr>
        <w:t>l luogo, come un corpo vivo, sembrava chiamare: “Venite in questo lembo di mondo dove abita la dea della terra, dove si coltivano i fiori della concordia e dell’armonia.” Uccelli arrivarono a stormi e scoiattoli in volo tra i rami. Accorsero i cavalli.</w:t>
      </w:r>
    </w:p>
    <w:p w:rsidR="007D4624" w:rsidRPr="002A7F35" w:rsidRDefault="007D4624" w:rsidP="007D4624">
      <w:pPr>
        <w:pStyle w:val="Nessunaspaziatur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7F35">
        <w:rPr>
          <w:rFonts w:ascii="Arial" w:hAnsi="Arial" w:cs="Arial"/>
          <w:sz w:val="24"/>
          <w:szCs w:val="24"/>
        </w:rPr>
        <w:t>Per fare spazio la luce aumentò d’intensità e allargò il prato.</w:t>
      </w:r>
    </w:p>
    <w:p w:rsidR="007D4624" w:rsidRPr="002A7F35" w:rsidRDefault="007D4624" w:rsidP="007D4624">
      <w:pPr>
        <w:pStyle w:val="Nessunaspaziatur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D4624" w:rsidRDefault="007D4624" w:rsidP="007D4624">
      <w:pPr>
        <w:pStyle w:val="Nessunaspaziatur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ogni angolo sentirono la chiamata. Animali usciti dalle tane con gli occhi ancora carichi di sonno stirarono le loro membra per raggiungere una culla più sicura.</w:t>
      </w:r>
    </w:p>
    <w:p w:rsidR="007D4624" w:rsidRDefault="007D4624" w:rsidP="007D4624">
      <w:pPr>
        <w:pStyle w:val="Nessunaspaziatur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mossero le zebre, colte mentre si abbeveravano, dirette ora verso una fonte cheta dove protendersi senza fremere di paura.</w:t>
      </w:r>
    </w:p>
    <w:p w:rsidR="007D4624" w:rsidRDefault="007D4624" w:rsidP="007D4624">
      <w:pPr>
        <w:pStyle w:val="Nessunaspaziatur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serpi arrivarono silenziose, mentre pappagalli e picchi si annunciarono fragorosi. Anche i notturni affrontarono la luce per non rimanere esclusi dal nuovo paradiso. </w:t>
      </w:r>
    </w:p>
    <w:p w:rsidR="007D4624" w:rsidRDefault="007D4624" w:rsidP="007D4624">
      <w:pPr>
        <w:pStyle w:val="Nessunaspaziatur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piccola valle si fece prateria, man mano che cresceva la sua popolazione. Le pozze si fecero laghi e mare per accogliere gli acquatici, per dissetare tutti.</w:t>
      </w:r>
    </w:p>
    <w:p w:rsidR="007D4624" w:rsidRDefault="007D4624" w:rsidP="007D4624">
      <w:pPr>
        <w:pStyle w:val="Nessunaspaziatur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terra vibrava e il suo cuore batteva all’unisono con gli esseri che erano lì, con le erbe e gli alberi e i sassi che la ornavano con le loro forme e colori.</w:t>
      </w:r>
    </w:p>
    <w:p w:rsidR="007D4624" w:rsidRDefault="007D4624" w:rsidP="007D4624">
      <w:pPr>
        <w:pStyle w:val="Nessunaspaziatur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 un prato che digradava verso l’acqua sostavano lupi, orsi, leoni e antilopi. A poca distanza gli uni dagli altri come fossero vissuti sempre insieme, come forse ricordavano di essere prima che l’aggressione fosse introdotta nelle loro esistenze.</w:t>
      </w:r>
    </w:p>
    <w:p w:rsidR="007D4624" w:rsidRDefault="007D4624" w:rsidP="007D4624">
      <w:pPr>
        <w:pStyle w:val="Nessunaspaziatur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mancarono le farfalle, né le formiche e i pipistrelli.</w:t>
      </w:r>
    </w:p>
    <w:p w:rsidR="007D4624" w:rsidRDefault="007D4624" w:rsidP="007D4624">
      <w:pPr>
        <w:pStyle w:val="Nessunaspaziatur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respirava beatitudine e la bellezza spandeva attorno i suoi germogli.</w:t>
      </w:r>
    </w:p>
    <w:p w:rsidR="007D4624" w:rsidRDefault="007D4624" w:rsidP="007D4624">
      <w:pPr>
        <w:pStyle w:val="Nessunaspaziatur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 in piena estate le cicale intonarono un concerto e le civette anticiparono la notte, chiamandosi.</w:t>
      </w:r>
    </w:p>
    <w:p w:rsidR="007D4624" w:rsidRDefault="007D4624" w:rsidP="007D4624">
      <w:pPr>
        <w:pStyle w:val="Nessunaspaziatur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sole si alzò e divenne bruciore. Illuminò la scena e mostrò una piccola palude che si risvegliava. Ormai sfocato come un miraggio che si dileguava, lo spazio si rimpossessò di ciò che era. E il mondo attorno riprese il suo clangore.</w:t>
      </w:r>
    </w:p>
    <w:p w:rsidR="005C6985" w:rsidRDefault="007D4624" w:rsidP="007D4624">
      <w:pPr>
        <w:pStyle w:val="Nessunaspaziatura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Così accadde. Anche la Terra sogna.</w:t>
      </w:r>
      <w:bookmarkStart w:id="0" w:name="_GoBack"/>
      <w:bookmarkEnd w:id="0"/>
    </w:p>
    <w:sectPr w:rsidR="005C69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51"/>
    <w:rsid w:val="005C6985"/>
    <w:rsid w:val="007D4624"/>
    <w:rsid w:val="00C2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3FED8-817C-45E4-A308-25678BEA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D46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Turrini</dc:creator>
  <cp:keywords/>
  <dc:description/>
  <cp:lastModifiedBy>Ornella Turrini</cp:lastModifiedBy>
  <cp:revision>2</cp:revision>
  <dcterms:created xsi:type="dcterms:W3CDTF">2013-12-14T11:26:00Z</dcterms:created>
  <dcterms:modified xsi:type="dcterms:W3CDTF">2013-12-14T11:26:00Z</dcterms:modified>
</cp:coreProperties>
</file>