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DF" w:rsidRDefault="005812A1" w:rsidP="00C61577">
      <w:pPr>
        <w:pStyle w:val="Nessunaspaziatura"/>
        <w:rPr>
          <w:rFonts w:ascii="Century Gothic" w:hAnsi="Century Gothic"/>
          <w:b/>
          <w:sz w:val="24"/>
        </w:rPr>
      </w:pPr>
      <w:bookmarkStart w:id="0" w:name="_GoBack"/>
      <w:r w:rsidRPr="00C61577">
        <w:rPr>
          <w:rFonts w:ascii="Century Gothic" w:hAnsi="Century Gothic"/>
          <w:b/>
          <w:sz w:val="24"/>
        </w:rPr>
        <w:t>NOSTALGIA</w:t>
      </w:r>
    </w:p>
    <w:p w:rsidR="00C61577" w:rsidRPr="00C61577" w:rsidRDefault="00C61577" w:rsidP="00C61577">
      <w:pPr>
        <w:pStyle w:val="Nessunaspaziatura"/>
        <w:rPr>
          <w:rFonts w:ascii="Century Gothic" w:hAnsi="Century Gothic"/>
          <w:b/>
          <w:sz w:val="24"/>
        </w:rPr>
      </w:pPr>
    </w:p>
    <w:p w:rsidR="009E26FF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Il vento ha portato </w:t>
      </w:r>
    </w:p>
    <w:p w:rsidR="005812A1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via le nubi,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poi ha richiamato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il lampo col tuono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inondando lo spazio </w:t>
      </w:r>
    </w:p>
    <w:p w:rsidR="005812A1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>completo del suolo.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Lei ha sentito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la tempesta arrivare </w:t>
      </w:r>
    </w:p>
    <w:p w:rsidR="005812A1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>tremante sul palmo.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Finito il suo fremito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come un singhiozzo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di nostalgica attesa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è rimasto l’odore, </w:t>
      </w:r>
    </w:p>
    <w:p w:rsidR="009E26FF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un languore di malinconico </w:t>
      </w:r>
    </w:p>
    <w:p w:rsidR="005812A1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>addio.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Sulle sue mani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ora pioggia di polvere rossa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lasciata come pegno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di un </w:t>
      </w:r>
      <w:r w:rsidR="00FF0EC8" w:rsidRPr="00C61577">
        <w:rPr>
          <w:rFonts w:ascii="Century Gothic" w:hAnsi="Century Gothic"/>
          <w:sz w:val="24"/>
        </w:rPr>
        <w:t xml:space="preserve">nuovo </w:t>
      </w:r>
      <w:r w:rsidRPr="00C61577">
        <w:rPr>
          <w:rFonts w:ascii="Century Gothic" w:hAnsi="Century Gothic"/>
          <w:sz w:val="24"/>
        </w:rPr>
        <w:t xml:space="preserve">passaggio.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E il suo pianto,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struggente ricordo </w:t>
      </w:r>
    </w:p>
    <w:p w:rsidR="00FF0EC8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 xml:space="preserve">che in un abbraccio lei serra, </w:t>
      </w:r>
    </w:p>
    <w:p w:rsidR="005812A1" w:rsidRPr="00C61577" w:rsidRDefault="005812A1" w:rsidP="00C61577">
      <w:pPr>
        <w:pStyle w:val="Nessunaspaziatura"/>
        <w:rPr>
          <w:rFonts w:ascii="Century Gothic" w:hAnsi="Century Gothic"/>
          <w:sz w:val="24"/>
        </w:rPr>
      </w:pPr>
      <w:r w:rsidRPr="00C61577">
        <w:rPr>
          <w:rFonts w:ascii="Century Gothic" w:hAnsi="Century Gothic"/>
          <w:sz w:val="24"/>
        </w:rPr>
        <w:t>bagna ancora la terra.</w:t>
      </w:r>
      <w:bookmarkEnd w:id="0"/>
    </w:p>
    <w:sectPr w:rsidR="005812A1" w:rsidRPr="00C61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23"/>
    <w:rsid w:val="005812A1"/>
    <w:rsid w:val="008F3C23"/>
    <w:rsid w:val="009E26FF"/>
    <w:rsid w:val="00BD7DDF"/>
    <w:rsid w:val="00C61577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1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8</cp:revision>
  <dcterms:created xsi:type="dcterms:W3CDTF">2012-09-02T08:07:00Z</dcterms:created>
  <dcterms:modified xsi:type="dcterms:W3CDTF">2012-11-03T09:07:00Z</dcterms:modified>
</cp:coreProperties>
</file>