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26" w:rsidRPr="00AE2826" w:rsidRDefault="00AE2826" w:rsidP="00AE2826">
      <w:pPr>
        <w:pStyle w:val="Nessunaspaziatura"/>
        <w:rPr>
          <w:rFonts w:ascii="Georgia" w:hAnsi="Georgia"/>
          <w:b/>
          <w:sz w:val="24"/>
        </w:rPr>
      </w:pPr>
      <w:r w:rsidRPr="00AE2826">
        <w:rPr>
          <w:rFonts w:ascii="Georgia" w:hAnsi="Georgia"/>
          <w:b/>
          <w:sz w:val="24"/>
        </w:rPr>
        <w:t>SENZA CONFINI</w:t>
      </w:r>
    </w:p>
    <w:p w:rsidR="00AE2826" w:rsidRPr="00AE2826" w:rsidRDefault="00AE2826" w:rsidP="00AE2826">
      <w:pPr>
        <w:pStyle w:val="Nessunaspaziatura"/>
        <w:rPr>
          <w:rFonts w:ascii="Georgia" w:hAnsi="Georgia"/>
          <w:sz w:val="24"/>
        </w:rPr>
      </w:pPr>
    </w:p>
    <w:p w:rsidR="00D413F8" w:rsidRPr="00AE2826" w:rsidRDefault="008957AA" w:rsidP="00AE2826">
      <w:pPr>
        <w:pStyle w:val="Nessunaspaziatura"/>
        <w:spacing w:line="360" w:lineRule="auto"/>
        <w:rPr>
          <w:rFonts w:ascii="Georgia" w:hAnsi="Georgia"/>
          <w:sz w:val="24"/>
        </w:rPr>
      </w:pPr>
      <w:r w:rsidRPr="00AE2826">
        <w:rPr>
          <w:rFonts w:ascii="Georgia" w:hAnsi="Georgia"/>
          <w:sz w:val="24"/>
        </w:rPr>
        <w:t>Acqua che non ha confini</w:t>
      </w:r>
      <w:r w:rsidR="00AE2826">
        <w:rPr>
          <w:rFonts w:ascii="Georgia" w:hAnsi="Georgia"/>
          <w:sz w:val="24"/>
        </w:rPr>
        <w:t>,</w:t>
      </w:r>
    </w:p>
    <w:p w:rsidR="008957AA" w:rsidRPr="00AE2826" w:rsidRDefault="008957AA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AE2826">
        <w:rPr>
          <w:rFonts w:ascii="Georgia" w:hAnsi="Georgia"/>
          <w:sz w:val="24"/>
        </w:rPr>
        <w:t>come</w:t>
      </w:r>
      <w:proofErr w:type="gramEnd"/>
      <w:r w:rsidR="00AE2826">
        <w:rPr>
          <w:rFonts w:ascii="Georgia" w:hAnsi="Georgia"/>
          <w:sz w:val="24"/>
        </w:rPr>
        <w:t xml:space="preserve"> i</w:t>
      </w:r>
      <w:r w:rsidRPr="00AE2826">
        <w:rPr>
          <w:rFonts w:ascii="Georgia" w:hAnsi="Georgia"/>
          <w:sz w:val="24"/>
        </w:rPr>
        <w:t>l corpo per l’anima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957AA" w:rsidRPr="00AE2826">
        <w:rPr>
          <w:rFonts w:ascii="Georgia" w:hAnsi="Georgia"/>
          <w:sz w:val="24"/>
        </w:rPr>
        <w:t>a</w:t>
      </w:r>
      <w:proofErr w:type="gramEnd"/>
      <w:r w:rsidR="008957AA" w:rsidRPr="00AE2826">
        <w:rPr>
          <w:rFonts w:ascii="Georgia" w:hAnsi="Georgia"/>
          <w:sz w:val="24"/>
        </w:rPr>
        <w:t xml:space="preserve"> trattengono </w:t>
      </w:r>
      <w:r>
        <w:rPr>
          <w:rFonts w:ascii="Georgia" w:hAnsi="Georgia"/>
          <w:sz w:val="24"/>
        </w:rPr>
        <w:t xml:space="preserve">solo </w:t>
      </w:r>
      <w:r w:rsidR="008957AA" w:rsidRPr="00AE2826">
        <w:rPr>
          <w:rFonts w:ascii="Georgia" w:hAnsi="Georgia"/>
          <w:sz w:val="24"/>
        </w:rPr>
        <w:t>fino all’ascesa</w:t>
      </w:r>
      <w:r>
        <w:rPr>
          <w:rFonts w:ascii="Georgia" w:hAnsi="Georgia"/>
          <w:sz w:val="24"/>
        </w:rPr>
        <w:t>.</w:t>
      </w:r>
    </w:p>
    <w:p w:rsidR="008957AA" w:rsidRPr="00AE2826" w:rsidRDefault="008957AA" w:rsidP="00AE2826">
      <w:pPr>
        <w:pStyle w:val="Nessunaspaziatura"/>
        <w:spacing w:line="360" w:lineRule="auto"/>
        <w:rPr>
          <w:rFonts w:ascii="Georgia" w:hAnsi="Georgia"/>
          <w:sz w:val="24"/>
        </w:rPr>
      </w:pPr>
      <w:r w:rsidRPr="00AE2826">
        <w:rPr>
          <w:rFonts w:ascii="Georgia" w:hAnsi="Georgia"/>
          <w:sz w:val="24"/>
        </w:rPr>
        <w:t>La rincontrerà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8957AA" w:rsidRPr="00AE2826">
        <w:rPr>
          <w:rFonts w:ascii="Georgia" w:hAnsi="Georgia"/>
          <w:sz w:val="24"/>
        </w:rPr>
        <w:t>l</w:t>
      </w:r>
      <w:proofErr w:type="gramEnd"/>
      <w:r w:rsidR="008957AA" w:rsidRPr="00AE2826">
        <w:rPr>
          <w:rFonts w:ascii="Georgia" w:hAnsi="Georgia"/>
          <w:sz w:val="24"/>
        </w:rPr>
        <w:t xml:space="preserve"> becco di un uccello</w:t>
      </w:r>
      <w:r>
        <w:rPr>
          <w:rFonts w:ascii="Georgia" w:hAnsi="Georgia"/>
          <w:sz w:val="24"/>
        </w:rPr>
        <w:t>,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8957AA" w:rsidRPr="00AE2826">
        <w:rPr>
          <w:rFonts w:ascii="Georgia" w:hAnsi="Georgia"/>
          <w:sz w:val="24"/>
        </w:rPr>
        <w:t>l</w:t>
      </w:r>
      <w:proofErr w:type="gramEnd"/>
      <w:r w:rsidR="008957AA" w:rsidRPr="00AE2826">
        <w:rPr>
          <w:rFonts w:ascii="Georgia" w:hAnsi="Georgia"/>
          <w:sz w:val="24"/>
        </w:rPr>
        <w:t xml:space="preserve"> seme trasparente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8957AA" w:rsidRPr="00AE2826">
        <w:rPr>
          <w:rFonts w:ascii="Georgia" w:hAnsi="Georgia"/>
          <w:sz w:val="24"/>
        </w:rPr>
        <w:t>ell’eternità</w:t>
      </w:r>
      <w:proofErr w:type="gramEnd"/>
      <w:r>
        <w:rPr>
          <w:rFonts w:ascii="Georgia" w:hAnsi="Georgia"/>
          <w:sz w:val="24"/>
        </w:rPr>
        <w:t>,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o</w:t>
      </w:r>
      <w:proofErr w:type="gramEnd"/>
      <w:r w:rsidR="008957AA" w:rsidRPr="00AE2826">
        <w:rPr>
          <w:rFonts w:ascii="Georgia" w:hAnsi="Georgia"/>
          <w:sz w:val="24"/>
        </w:rPr>
        <w:t xml:space="preserve"> la sponda </w:t>
      </w:r>
      <w:r>
        <w:rPr>
          <w:rFonts w:ascii="Georgia" w:hAnsi="Georgia"/>
          <w:sz w:val="24"/>
        </w:rPr>
        <w:t>c</w:t>
      </w:r>
      <w:r w:rsidR="008957AA" w:rsidRPr="00AE2826">
        <w:rPr>
          <w:rFonts w:ascii="Georgia" w:hAnsi="Georgia"/>
          <w:sz w:val="24"/>
        </w:rPr>
        <w:t>he la richiamerà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8957AA" w:rsidRPr="00AE2826">
        <w:rPr>
          <w:rFonts w:ascii="Georgia" w:hAnsi="Georgia"/>
          <w:sz w:val="24"/>
        </w:rPr>
        <w:t>er</w:t>
      </w:r>
      <w:proofErr w:type="gramEnd"/>
      <w:r w:rsidR="008957AA" w:rsidRPr="00AE2826">
        <w:rPr>
          <w:rFonts w:ascii="Georgia" w:hAnsi="Georgia"/>
          <w:sz w:val="24"/>
        </w:rPr>
        <w:t xml:space="preserve"> benedire di nuovo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957AA" w:rsidRPr="00AE2826">
        <w:rPr>
          <w:rFonts w:ascii="Georgia" w:hAnsi="Georgia"/>
          <w:sz w:val="24"/>
        </w:rPr>
        <w:t>a</w:t>
      </w:r>
      <w:proofErr w:type="gramEnd"/>
      <w:r w:rsidR="008957AA" w:rsidRPr="00AE2826">
        <w:rPr>
          <w:rFonts w:ascii="Georgia" w:hAnsi="Georgia"/>
          <w:sz w:val="24"/>
        </w:rPr>
        <w:t xml:space="preserve"> sua terra.</w:t>
      </w:r>
    </w:p>
    <w:p w:rsidR="008957AA" w:rsidRPr="00AE2826" w:rsidRDefault="008957AA" w:rsidP="00AE2826">
      <w:pPr>
        <w:pStyle w:val="Nessunaspaziatura"/>
        <w:spacing w:line="360" w:lineRule="auto"/>
        <w:rPr>
          <w:rFonts w:ascii="Georgia" w:hAnsi="Georgia"/>
          <w:sz w:val="24"/>
        </w:rPr>
      </w:pPr>
      <w:r w:rsidRPr="00AE2826">
        <w:rPr>
          <w:rFonts w:ascii="Georgia" w:hAnsi="Georgia"/>
          <w:sz w:val="24"/>
        </w:rPr>
        <w:t>Avrà cambiato nome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8957AA" w:rsidRPr="00AE2826">
        <w:rPr>
          <w:rFonts w:ascii="Georgia" w:hAnsi="Georgia"/>
          <w:sz w:val="24"/>
        </w:rPr>
        <w:t>opo</w:t>
      </w:r>
      <w:proofErr w:type="gramEnd"/>
      <w:r w:rsidR="008957AA" w:rsidRPr="00AE2826">
        <w:rPr>
          <w:rFonts w:ascii="Georgia" w:hAnsi="Georgia"/>
          <w:sz w:val="24"/>
        </w:rPr>
        <w:t xml:space="preserve"> aver attraversato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957AA" w:rsidRPr="00AE2826">
        <w:rPr>
          <w:rFonts w:ascii="Georgia" w:hAnsi="Georgia"/>
          <w:sz w:val="24"/>
        </w:rPr>
        <w:t>e</w:t>
      </w:r>
      <w:proofErr w:type="gramEnd"/>
      <w:r w:rsidR="008957AA" w:rsidRPr="00AE2826">
        <w:rPr>
          <w:rFonts w:ascii="Georgia" w:hAnsi="Georgia"/>
          <w:sz w:val="24"/>
        </w:rPr>
        <w:t xml:space="preserve"> sette dimensioni</w:t>
      </w:r>
      <w:r>
        <w:rPr>
          <w:rFonts w:ascii="Georgia" w:hAnsi="Georgia"/>
          <w:sz w:val="24"/>
        </w:rPr>
        <w:t>,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</w:t>
      </w:r>
      <w:r w:rsidR="008957AA" w:rsidRPr="00AE2826">
        <w:rPr>
          <w:rFonts w:ascii="Georgia" w:hAnsi="Georgia"/>
          <w:sz w:val="24"/>
        </w:rPr>
        <w:t>a</w:t>
      </w:r>
      <w:proofErr w:type="gramEnd"/>
      <w:r w:rsidR="008957AA" w:rsidRPr="00AE2826">
        <w:rPr>
          <w:rFonts w:ascii="Georgia" w:hAnsi="Georgia"/>
          <w:sz w:val="24"/>
        </w:rPr>
        <w:t xml:space="preserve"> abiterà ancora in lei</w:t>
      </w:r>
    </w:p>
    <w:p w:rsidR="008957AA" w:rsidRPr="00AE2826" w:rsidRDefault="00AE2826" w:rsidP="00AE2826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957AA" w:rsidRPr="00AE2826">
        <w:rPr>
          <w:rFonts w:ascii="Georgia" w:hAnsi="Georgia"/>
          <w:sz w:val="24"/>
        </w:rPr>
        <w:t>’arcobaleno</w:t>
      </w:r>
      <w:proofErr w:type="gramEnd"/>
      <w:r w:rsidR="008957AA" w:rsidRPr="00AE2826">
        <w:rPr>
          <w:rFonts w:ascii="Georgia" w:hAnsi="Georgia"/>
          <w:sz w:val="24"/>
        </w:rPr>
        <w:t>.</w:t>
      </w:r>
      <w:bookmarkStart w:id="0" w:name="_GoBack"/>
      <w:bookmarkEnd w:id="0"/>
    </w:p>
    <w:sectPr w:rsidR="008957AA" w:rsidRPr="00AE2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B"/>
    <w:rsid w:val="003A510B"/>
    <w:rsid w:val="008548E5"/>
    <w:rsid w:val="008957AA"/>
    <w:rsid w:val="00AE2826"/>
    <w:rsid w:val="00C2534C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D8C0-326C-4EA5-A343-79400BF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2016-07-17T11:27:00Z</dcterms:created>
  <dcterms:modified xsi:type="dcterms:W3CDTF">2016-08-12T21:55:00Z</dcterms:modified>
</cp:coreProperties>
</file>