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3" w:rsidRDefault="00F51FA0" w:rsidP="00AF0E4B">
      <w:pPr>
        <w:pStyle w:val="Nessunaspaziatura"/>
        <w:rPr>
          <w:rFonts w:ascii="Century Gothic" w:hAnsi="Century Gothic"/>
          <w:b/>
          <w:sz w:val="24"/>
        </w:rPr>
      </w:pPr>
      <w:r w:rsidRPr="00AF0E4B">
        <w:rPr>
          <w:rFonts w:ascii="Century Gothic" w:hAnsi="Century Gothic"/>
          <w:b/>
          <w:sz w:val="24"/>
        </w:rPr>
        <w:t>SPIRITO LIBERO</w:t>
      </w:r>
    </w:p>
    <w:p w:rsidR="00AF0E4B" w:rsidRPr="00AF0E4B" w:rsidRDefault="00AF0E4B" w:rsidP="00AF0E4B">
      <w:pPr>
        <w:pStyle w:val="Nessunaspaziatura"/>
        <w:rPr>
          <w:rFonts w:ascii="Century Gothic" w:hAnsi="Century Gothic"/>
          <w:b/>
          <w:sz w:val="24"/>
        </w:rPr>
      </w:pP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Rideva forte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e gli altri lo seguivano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>ma era sempre solo.</w:t>
      </w:r>
    </w:p>
    <w:p w:rsidR="00F51FA0" w:rsidRPr="00AF0E4B" w:rsidRDefault="006243D4" w:rsidP="00AF0E4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Cacciava in gruppo</w:t>
      </w:r>
      <w:r w:rsidR="00F51FA0" w:rsidRPr="00AF0E4B">
        <w:rPr>
          <w:rFonts w:ascii="Century Gothic" w:hAnsi="Century Gothic"/>
          <w:sz w:val="24"/>
        </w:rPr>
        <w:t xml:space="preserve">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>donava le sue carni</w:t>
      </w:r>
      <w:r w:rsidR="006243D4">
        <w:rPr>
          <w:rFonts w:ascii="Century Gothic" w:hAnsi="Century Gothic"/>
          <w:sz w:val="24"/>
        </w:rPr>
        <w:t>,</w:t>
      </w:r>
      <w:r w:rsidRPr="00AF0E4B">
        <w:rPr>
          <w:rFonts w:ascii="Century Gothic" w:hAnsi="Century Gothic"/>
          <w:sz w:val="24"/>
        </w:rPr>
        <w:t xml:space="preserve"> </w:t>
      </w:r>
    </w:p>
    <w:p w:rsidR="00F51FA0" w:rsidRPr="00AF0E4B" w:rsidRDefault="006243D4" w:rsidP="00AF0E4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F51FA0" w:rsidRPr="00AF0E4B">
        <w:rPr>
          <w:rFonts w:ascii="Century Gothic" w:hAnsi="Century Gothic"/>
          <w:sz w:val="24"/>
        </w:rPr>
        <w:t xml:space="preserve">ndava in guerra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attorniato dai compagni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>ma era sempre solo.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Il suo spirito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dimorava su una vetta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parlava con la notte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e non aveva fretta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di scendere a cercare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>la sua forma.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Quando partì per sempre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giacendo solitario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senza preghiere o lacrime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passò a salutarlo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>per ricordarne il volto.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Poi tornò in alto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lasciando il suo corpo </w:t>
      </w:r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 xml:space="preserve">disciogliersi </w:t>
      </w:r>
      <w:bookmarkStart w:id="0" w:name="_GoBack"/>
      <w:bookmarkEnd w:id="0"/>
    </w:p>
    <w:p w:rsidR="00F51FA0" w:rsidRPr="00AF0E4B" w:rsidRDefault="00F51FA0" w:rsidP="00AF0E4B">
      <w:pPr>
        <w:pStyle w:val="Nessunaspaziatura"/>
        <w:rPr>
          <w:rFonts w:ascii="Century Gothic" w:hAnsi="Century Gothic"/>
          <w:sz w:val="24"/>
        </w:rPr>
      </w:pPr>
      <w:r w:rsidRPr="00AF0E4B">
        <w:rPr>
          <w:rFonts w:ascii="Century Gothic" w:hAnsi="Century Gothic"/>
          <w:sz w:val="24"/>
        </w:rPr>
        <w:t>nella terra.</w:t>
      </w:r>
    </w:p>
    <w:p w:rsidR="00AF0E4B" w:rsidRPr="00AF0E4B" w:rsidRDefault="00AF0E4B">
      <w:pPr>
        <w:pStyle w:val="Nessunaspaziatura"/>
        <w:rPr>
          <w:rFonts w:ascii="Century Gothic" w:hAnsi="Century Gothic"/>
          <w:sz w:val="24"/>
        </w:rPr>
      </w:pPr>
    </w:p>
    <w:sectPr w:rsidR="00AF0E4B" w:rsidRPr="00AF0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97"/>
    <w:rsid w:val="006243D4"/>
    <w:rsid w:val="00913F97"/>
    <w:rsid w:val="00AE3713"/>
    <w:rsid w:val="00AF0E4B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F0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F0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6</cp:revision>
  <dcterms:created xsi:type="dcterms:W3CDTF">2012-09-02T07:57:00Z</dcterms:created>
  <dcterms:modified xsi:type="dcterms:W3CDTF">2012-11-04T11:59:00Z</dcterms:modified>
</cp:coreProperties>
</file>